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E9" w:rsidRPr="006D104B" w:rsidRDefault="00240CEA" w:rsidP="006D104B">
      <w:pPr>
        <w:tabs>
          <w:tab w:val="left" w:pos="5478"/>
        </w:tabs>
        <w:spacing w:before="5"/>
        <w:ind w:right="117"/>
        <w:rPr>
          <w:b/>
          <w:sz w:val="20"/>
          <w:lang w:val="en-US"/>
        </w:rPr>
      </w:pPr>
      <w:r>
        <w:pict>
          <v:rect id="_x0000_s1028" style="position:absolute;margin-left:56.65pt;margin-top:18.55pt;width:481.9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A06E9" w:rsidRPr="006D104B" w:rsidRDefault="006D104B" w:rsidP="006D104B">
      <w:pPr>
        <w:pStyle w:val="a3"/>
        <w:jc w:val="center"/>
        <w:rPr>
          <w:b/>
        </w:rPr>
      </w:pPr>
      <w:r w:rsidRPr="006D104B">
        <w:rPr>
          <w:b/>
        </w:rPr>
        <w:t xml:space="preserve">Статья </w:t>
      </w:r>
    </w:p>
    <w:p w:rsidR="00CA06E9" w:rsidRDefault="00240CEA">
      <w:pPr>
        <w:pStyle w:val="a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CA06E9" w:rsidRDefault="00240CEA">
      <w:pPr>
        <w:pStyle w:val="a4"/>
        <w:spacing w:before="160"/>
      </w:pPr>
      <w:r>
        <w:t>ОСОБЕННОСТИ,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ПРОЦЕССА</w:t>
      </w:r>
    </w:p>
    <w:p w:rsidR="00CA06E9" w:rsidRDefault="00CA06E9">
      <w:pPr>
        <w:pStyle w:val="a3"/>
        <w:spacing w:before="10"/>
        <w:rPr>
          <w:b/>
          <w:sz w:val="23"/>
        </w:rPr>
      </w:pPr>
    </w:p>
    <w:p w:rsidR="00CA06E9" w:rsidRDefault="00240CEA">
      <w:pPr>
        <w:spacing w:line="360" w:lineRule="auto"/>
        <w:ind w:left="112" w:right="103" w:firstLine="566"/>
        <w:jc w:val="both"/>
        <w:rPr>
          <w:i/>
          <w:sz w:val="28"/>
        </w:rPr>
      </w:pPr>
      <w:r>
        <w:rPr>
          <w:b/>
          <w:i/>
          <w:spacing w:val="-6"/>
          <w:sz w:val="28"/>
        </w:rPr>
        <w:t>Аннотация</w:t>
      </w:r>
      <w:r>
        <w:rPr>
          <w:i/>
          <w:spacing w:val="-6"/>
          <w:sz w:val="28"/>
        </w:rPr>
        <w:t>:</w:t>
      </w:r>
      <w:r>
        <w:rPr>
          <w:i/>
          <w:spacing w:val="-16"/>
          <w:sz w:val="28"/>
        </w:rPr>
        <w:t xml:space="preserve"> </w:t>
      </w:r>
      <w:r>
        <w:rPr>
          <w:i/>
          <w:spacing w:val="-6"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pacing w:val="-6"/>
          <w:sz w:val="28"/>
        </w:rPr>
        <w:t>статье</w:t>
      </w:r>
      <w:r>
        <w:rPr>
          <w:i/>
          <w:spacing w:val="-14"/>
          <w:sz w:val="28"/>
        </w:rPr>
        <w:t xml:space="preserve"> </w:t>
      </w:r>
      <w:r>
        <w:rPr>
          <w:i/>
          <w:spacing w:val="-6"/>
          <w:sz w:val="28"/>
        </w:rPr>
        <w:t>рассматривается</w:t>
      </w:r>
      <w:r>
        <w:rPr>
          <w:i/>
          <w:spacing w:val="-13"/>
          <w:sz w:val="28"/>
        </w:rPr>
        <w:t xml:space="preserve"> </w:t>
      </w:r>
      <w:r>
        <w:rPr>
          <w:i/>
          <w:spacing w:val="-5"/>
          <w:sz w:val="28"/>
        </w:rPr>
        <w:t>инклюзивное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образование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5"/>
          <w:sz w:val="28"/>
        </w:rPr>
        <w:t>как</w:t>
      </w:r>
      <w:r>
        <w:rPr>
          <w:i/>
          <w:spacing w:val="-14"/>
          <w:sz w:val="28"/>
        </w:rPr>
        <w:t xml:space="preserve"> </w:t>
      </w:r>
      <w:proofErr w:type="spellStart"/>
      <w:proofErr w:type="gramStart"/>
      <w:r>
        <w:rPr>
          <w:i/>
          <w:spacing w:val="-5"/>
          <w:sz w:val="28"/>
        </w:rPr>
        <w:t>обеспе</w:t>
      </w:r>
      <w:proofErr w:type="spellEnd"/>
      <w:r>
        <w:rPr>
          <w:i/>
          <w:spacing w:val="-5"/>
          <w:sz w:val="28"/>
        </w:rPr>
        <w:t>-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pacing w:val="-6"/>
          <w:sz w:val="28"/>
        </w:rPr>
        <w:t>чение</w:t>
      </w:r>
      <w:proofErr w:type="spellEnd"/>
      <w:proofErr w:type="gramEnd"/>
      <w:r>
        <w:rPr>
          <w:i/>
          <w:spacing w:val="-15"/>
          <w:sz w:val="28"/>
        </w:rPr>
        <w:t xml:space="preserve"> </w:t>
      </w:r>
      <w:r>
        <w:rPr>
          <w:i/>
          <w:spacing w:val="-6"/>
          <w:sz w:val="28"/>
        </w:rPr>
        <w:t>равного</w:t>
      </w:r>
      <w:r>
        <w:rPr>
          <w:i/>
          <w:spacing w:val="-13"/>
          <w:sz w:val="28"/>
        </w:rPr>
        <w:t xml:space="preserve"> </w:t>
      </w:r>
      <w:r>
        <w:rPr>
          <w:i/>
          <w:spacing w:val="-5"/>
          <w:sz w:val="28"/>
        </w:rPr>
        <w:t>доступа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к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образованию</w:t>
      </w:r>
      <w:r>
        <w:rPr>
          <w:i/>
          <w:spacing w:val="-13"/>
          <w:sz w:val="28"/>
        </w:rPr>
        <w:t xml:space="preserve"> </w:t>
      </w:r>
      <w:r>
        <w:rPr>
          <w:i/>
          <w:spacing w:val="-5"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всех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обучающихся</w:t>
      </w:r>
      <w:r>
        <w:rPr>
          <w:i/>
          <w:spacing w:val="-15"/>
          <w:sz w:val="28"/>
        </w:rPr>
        <w:t xml:space="preserve"> </w:t>
      </w:r>
      <w:r>
        <w:rPr>
          <w:i/>
          <w:spacing w:val="-5"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учетом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разнообразия</w:t>
      </w:r>
      <w:r>
        <w:rPr>
          <w:i/>
          <w:spacing w:val="-68"/>
          <w:sz w:val="28"/>
        </w:rPr>
        <w:t xml:space="preserve"> </w:t>
      </w:r>
      <w:r>
        <w:rPr>
          <w:i/>
          <w:spacing w:val="-6"/>
          <w:sz w:val="28"/>
        </w:rPr>
        <w:t>особых</w:t>
      </w:r>
      <w:r>
        <w:rPr>
          <w:i/>
          <w:spacing w:val="-13"/>
          <w:sz w:val="28"/>
        </w:rPr>
        <w:t xml:space="preserve"> </w:t>
      </w:r>
      <w:r>
        <w:rPr>
          <w:i/>
          <w:spacing w:val="-6"/>
          <w:sz w:val="28"/>
        </w:rPr>
        <w:t>образовательных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6"/>
          <w:sz w:val="28"/>
        </w:rPr>
        <w:t>потребностей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индивидуальных</w:t>
      </w:r>
      <w:r>
        <w:rPr>
          <w:i/>
          <w:spacing w:val="-13"/>
          <w:sz w:val="28"/>
        </w:rPr>
        <w:t xml:space="preserve"> </w:t>
      </w:r>
      <w:r>
        <w:rPr>
          <w:i/>
          <w:spacing w:val="-5"/>
          <w:sz w:val="28"/>
        </w:rPr>
        <w:t>возможностей.</w:t>
      </w:r>
    </w:p>
    <w:p w:rsidR="00CA06E9" w:rsidRDefault="00240CEA">
      <w:pPr>
        <w:spacing w:before="113" w:line="360" w:lineRule="auto"/>
        <w:ind w:left="112" w:right="117" w:firstLine="566"/>
        <w:jc w:val="both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 xml:space="preserve">: инклюзивное образование, дети с ОВЗ, организации </w:t>
      </w:r>
      <w:proofErr w:type="gramStart"/>
      <w:r>
        <w:rPr>
          <w:i/>
          <w:sz w:val="28"/>
        </w:rPr>
        <w:t>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гласно</w:t>
      </w:r>
      <w:proofErr w:type="gramEnd"/>
      <w:r>
        <w:rPr>
          <w:i/>
          <w:sz w:val="28"/>
        </w:rPr>
        <w:t xml:space="preserve"> ФГОС,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обучении.</w:t>
      </w:r>
    </w:p>
    <w:p w:rsidR="00CA06E9" w:rsidRDefault="00240CEA">
      <w:pPr>
        <w:pStyle w:val="a3"/>
        <w:spacing w:before="114"/>
        <w:ind w:left="679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4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предполагает:</w:t>
      </w:r>
    </w:p>
    <w:p w:rsidR="00CA06E9" w:rsidRDefault="00240CEA">
      <w:pPr>
        <w:pStyle w:val="a3"/>
        <w:spacing w:before="161" w:line="360" w:lineRule="auto"/>
        <w:ind w:left="112" w:right="108" w:firstLine="566"/>
        <w:jc w:val="both"/>
      </w:pPr>
      <w:r>
        <w:t>−</w:t>
      </w:r>
      <w:r>
        <w:rPr>
          <w:spacing w:val="3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</w:t>
      </w:r>
      <w:r>
        <w:rPr>
          <w:spacing w:val="-11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proofErr w:type="gramStart"/>
      <w:r>
        <w:t>специали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зированном</w:t>
      </w:r>
      <w:proofErr w:type="spellEnd"/>
      <w:proofErr w:type="gramEnd"/>
      <w:r>
        <w:t>, а в обычном учебном заведении. При этом они должны получать</w:t>
      </w:r>
      <w:r>
        <w:rPr>
          <w:spacing w:val="1"/>
        </w:rPr>
        <w:t xml:space="preserve"> </w:t>
      </w:r>
      <w:r>
        <w:t>специализированную помощь;</w:t>
      </w:r>
    </w:p>
    <w:p w:rsidR="00CA06E9" w:rsidRDefault="00240CEA">
      <w:pPr>
        <w:pStyle w:val="a3"/>
        <w:spacing w:line="362" w:lineRule="auto"/>
        <w:ind w:left="112" w:right="107" w:firstLine="566"/>
        <w:jc w:val="both"/>
      </w:pPr>
      <w:r>
        <w:t>−</w:t>
      </w:r>
      <w:r>
        <w:rPr>
          <w:spacing w:val="2"/>
        </w:rPr>
        <w:t xml:space="preserve"> </w:t>
      </w:r>
      <w:r>
        <w:t>вовлечение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зовательной</w:t>
      </w:r>
      <w:proofErr w:type="spellEnd"/>
      <w:proofErr w:type="gramEnd"/>
      <w:r>
        <w:rPr>
          <w:spacing w:val="-3"/>
        </w:rPr>
        <w:t xml:space="preserve"> </w:t>
      </w:r>
      <w:r>
        <w:t>программы, которая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способностям;</w:t>
      </w:r>
    </w:p>
    <w:p w:rsidR="00CA06E9" w:rsidRDefault="00240CEA">
      <w:pPr>
        <w:pStyle w:val="a3"/>
        <w:spacing w:line="360" w:lineRule="auto"/>
        <w:ind w:left="112" w:right="109" w:firstLine="566"/>
        <w:jc w:val="both"/>
      </w:pPr>
      <w:r>
        <w:t xml:space="preserve">− удовлетворение индивидуальных образовательных потребностей,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чение</w:t>
      </w:r>
      <w:proofErr w:type="spellEnd"/>
      <w:proofErr w:type="gramEnd"/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CA06E9" w:rsidRDefault="00240CEA">
      <w:pPr>
        <w:pStyle w:val="a3"/>
        <w:spacing w:line="321" w:lineRule="exact"/>
        <w:ind w:left="679"/>
        <w:jc w:val="both"/>
      </w:pPr>
      <w:r>
        <w:t>Инклюзивное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восьми</w:t>
      </w:r>
      <w:r>
        <w:rPr>
          <w:spacing w:val="-4"/>
        </w:rPr>
        <w:t xml:space="preserve"> </w:t>
      </w:r>
      <w:r>
        <w:t>принципах.</w: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68"/>
        </w:tabs>
        <w:spacing w:before="156"/>
        <w:ind w:hanging="289"/>
        <w:rPr>
          <w:sz w:val="28"/>
        </w:rPr>
      </w:pP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его 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достижений.</w: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68"/>
        </w:tabs>
        <w:ind w:hanging="289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</w:t>
      </w:r>
      <w:r>
        <w:rPr>
          <w:sz w:val="28"/>
        </w:rPr>
        <w:t>мать.</w: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51"/>
        </w:tabs>
        <w:ind w:left="950" w:hanging="272"/>
        <w:rPr>
          <w:sz w:val="28"/>
        </w:rPr>
      </w:pPr>
      <w:r>
        <w:rPr>
          <w:spacing w:val="-5"/>
          <w:sz w:val="28"/>
        </w:rPr>
        <w:t>Каждый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человек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имеет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общение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то,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услышанным.</w: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68"/>
        </w:tabs>
        <w:spacing w:before="160"/>
        <w:ind w:hanging="289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друге.</w: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68"/>
        </w:tabs>
        <w:spacing w:before="163" w:line="360" w:lineRule="auto"/>
        <w:ind w:left="112" w:right="108" w:firstLine="566"/>
        <w:rPr>
          <w:sz w:val="28"/>
        </w:rPr>
      </w:pPr>
      <w:r>
        <w:rPr>
          <w:sz w:val="28"/>
        </w:rPr>
        <w:t>Подлинное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реаль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взаимоотношений.</w:t>
      </w:r>
    </w:p>
    <w:p w:rsidR="00CA06E9" w:rsidRDefault="00CA06E9">
      <w:pPr>
        <w:pStyle w:val="a3"/>
        <w:spacing w:before="4"/>
        <w:rPr>
          <w:sz w:val="19"/>
        </w:rPr>
      </w:pPr>
    </w:p>
    <w:p w:rsidR="00CA06E9" w:rsidRPr="006D104B" w:rsidRDefault="00240CEA">
      <w:pPr>
        <w:spacing w:before="91"/>
        <w:ind w:left="9537"/>
        <w:jc w:val="center"/>
        <w:rPr>
          <w:b/>
          <w:sz w:val="20"/>
          <w:lang w:val="en-US"/>
        </w:rPr>
      </w:pPr>
      <w:r w:rsidRPr="006D104B">
        <w:rPr>
          <w:b/>
          <w:color w:val="808080"/>
          <w:w w:val="99"/>
          <w:sz w:val="20"/>
          <w:lang w:val="en-US"/>
        </w:rPr>
        <w:t>1</w:t>
      </w:r>
    </w:p>
    <w:p w:rsidR="00CA06E9" w:rsidRPr="006D104B" w:rsidRDefault="00CA06E9" w:rsidP="006D104B">
      <w:pPr>
        <w:ind w:right="935"/>
        <w:rPr>
          <w:b/>
          <w:sz w:val="20"/>
          <w:lang w:val="en-US"/>
        </w:rPr>
        <w:sectPr w:rsidR="00CA06E9" w:rsidRPr="006D104B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:rsidR="00CA06E9" w:rsidRDefault="00240CEA" w:rsidP="006D104B">
      <w:pPr>
        <w:spacing w:before="70"/>
        <w:rPr>
          <w:b/>
          <w:sz w:val="20"/>
        </w:rPr>
      </w:pPr>
      <w:r>
        <w:lastRenderedPageBreak/>
        <w:pict>
          <v:rect id="_x0000_s1027" style="position:absolute;margin-left:56.65pt;margin-top:17.55pt;width:481.9pt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68"/>
        </w:tabs>
        <w:spacing w:before="103"/>
        <w:ind w:hanging="289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дружбе</w:t>
      </w:r>
      <w:r>
        <w:rPr>
          <w:spacing w:val="-3"/>
          <w:sz w:val="28"/>
        </w:rPr>
        <w:t xml:space="preserve"> </w:t>
      </w:r>
      <w:r>
        <w:rPr>
          <w:sz w:val="28"/>
        </w:rPr>
        <w:t>ровесников.</w: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68"/>
        </w:tabs>
        <w:spacing w:before="160" w:line="360" w:lineRule="auto"/>
        <w:ind w:left="112" w:right="108" w:firstLine="566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они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1"/>
          <w:sz w:val="28"/>
        </w:rPr>
        <w:t xml:space="preserve"> </w:t>
      </w:r>
      <w:r>
        <w:rPr>
          <w:sz w:val="28"/>
        </w:rPr>
        <w:t>чем в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могут.</w:t>
      </w:r>
    </w:p>
    <w:p w:rsidR="00CA06E9" w:rsidRDefault="00240CEA">
      <w:pPr>
        <w:pStyle w:val="a5"/>
        <w:numPr>
          <w:ilvl w:val="0"/>
          <w:numId w:val="3"/>
        </w:numPr>
        <w:tabs>
          <w:tab w:val="left" w:pos="968"/>
        </w:tabs>
        <w:spacing w:before="0" w:line="321" w:lineRule="exact"/>
        <w:ind w:hanging="289"/>
        <w:rPr>
          <w:sz w:val="28"/>
        </w:rPr>
      </w:pP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CA06E9" w:rsidRDefault="00240CEA">
      <w:pPr>
        <w:pStyle w:val="a3"/>
        <w:spacing w:before="163" w:line="360" w:lineRule="auto"/>
        <w:ind w:left="112" w:right="110" w:firstLine="566"/>
        <w:jc w:val="both"/>
      </w:pPr>
      <w:r>
        <w:t>При включении детей с ОВЗ в общеобразовательные учреждения общего</w:t>
      </w:r>
      <w:r>
        <w:rPr>
          <w:spacing w:val="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коллективом ОУ возникают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CA06E9" w:rsidRDefault="00240CEA">
      <w:pPr>
        <w:pStyle w:val="a3"/>
        <w:spacing w:line="360" w:lineRule="auto"/>
        <w:ind w:left="112" w:right="109" w:firstLine="566"/>
        <w:jc w:val="both"/>
      </w:pPr>
      <w:r>
        <w:t xml:space="preserve">− создание общего образовательного пространства, максимально </w:t>
      </w:r>
      <w:proofErr w:type="gramStart"/>
      <w:r>
        <w:t>комфорт-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для всех</w:t>
      </w:r>
      <w:r>
        <w:rPr>
          <w:spacing w:val="-2"/>
        </w:rPr>
        <w:t xml:space="preserve"> </w:t>
      </w:r>
      <w:r>
        <w:t>учащихся;</w:t>
      </w:r>
    </w:p>
    <w:p w:rsidR="00CA06E9" w:rsidRDefault="00240CEA">
      <w:pPr>
        <w:pStyle w:val="a3"/>
        <w:spacing w:line="362" w:lineRule="auto"/>
        <w:ind w:left="112" w:right="109" w:firstLine="566"/>
        <w:jc w:val="both"/>
      </w:pPr>
      <w:r>
        <w:t xml:space="preserve">− помощь каждому ребенку в решении актуальных задач развития, </w:t>
      </w:r>
      <w:proofErr w:type="spellStart"/>
      <w:proofErr w:type="gram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социализации;</w:t>
      </w:r>
    </w:p>
    <w:p w:rsidR="00CA06E9" w:rsidRDefault="00240CEA">
      <w:pPr>
        <w:pStyle w:val="a3"/>
        <w:spacing w:line="360" w:lineRule="auto"/>
        <w:ind w:left="112" w:right="112" w:firstLine="566"/>
        <w:jc w:val="both"/>
      </w:pPr>
      <w:r>
        <w:t xml:space="preserve">− психологическое обеспечение адекватных и эффективных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программ;</w:t>
      </w:r>
    </w:p>
    <w:p w:rsidR="00CA06E9" w:rsidRDefault="00240CEA">
      <w:pPr>
        <w:pStyle w:val="a3"/>
        <w:spacing w:line="362" w:lineRule="auto"/>
        <w:ind w:left="112" w:right="109" w:firstLine="566"/>
        <w:jc w:val="both"/>
      </w:pPr>
      <w:r>
        <w:rPr>
          <w:spacing w:val="-1"/>
        </w:rPr>
        <w:t>−</w:t>
      </w:r>
      <w:r>
        <w:rPr>
          <w:spacing w:val="2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t>психолого-педагогической</w:t>
      </w:r>
      <w:r>
        <w:rPr>
          <w:spacing w:val="-16"/>
        </w:rPr>
        <w:t xml:space="preserve"> </w:t>
      </w:r>
      <w:r>
        <w:t>компетенций,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proofErr w:type="gramStart"/>
      <w:r>
        <w:t>куль-</w:t>
      </w:r>
      <w:r>
        <w:rPr>
          <w:spacing w:val="-68"/>
        </w:rPr>
        <w:t xml:space="preserve"> </w:t>
      </w:r>
      <w:r>
        <w:t>туры</w:t>
      </w:r>
      <w:proofErr w:type="gramEnd"/>
      <w:r>
        <w:t xml:space="preserve"> педагогов,</w:t>
      </w:r>
      <w:r>
        <w:rPr>
          <w:spacing w:val="-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[4].</w:t>
      </w:r>
    </w:p>
    <w:p w:rsidR="00CA06E9" w:rsidRDefault="00240CEA">
      <w:pPr>
        <w:pStyle w:val="a3"/>
        <w:spacing w:line="360" w:lineRule="auto"/>
        <w:ind w:left="112" w:right="107" w:firstLine="566"/>
        <w:jc w:val="both"/>
      </w:pPr>
      <w:r>
        <w:t xml:space="preserve">Каждый учитель, работающий с детьми ОВЗ, должен понять, что это </w:t>
      </w:r>
      <w:proofErr w:type="spellStart"/>
      <w:proofErr w:type="gram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бенные</w:t>
      </w:r>
      <w:proofErr w:type="spellEnd"/>
      <w:proofErr w:type="gramEnd"/>
      <w:r>
        <w:rPr>
          <w:spacing w:val="-15"/>
        </w:rPr>
        <w:t xml:space="preserve"> </w:t>
      </w:r>
      <w:r>
        <w:t>дети,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нуждающиеся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пошаговом</w:t>
      </w:r>
      <w:r>
        <w:rPr>
          <w:spacing w:val="-14"/>
        </w:rPr>
        <w:t xml:space="preserve"> </w:t>
      </w:r>
      <w:r>
        <w:t>сопровождении,</w:t>
      </w:r>
      <w:r>
        <w:rPr>
          <w:spacing w:val="-14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proofErr w:type="spellStart"/>
      <w:r>
        <w:t>специ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альных</w:t>
      </w:r>
      <w:proofErr w:type="spellEnd"/>
      <w:r>
        <w:t xml:space="preserve"> условий. Поэтому необходимым осветить ключевые вопросы: условия</w:t>
      </w:r>
      <w:r>
        <w:rPr>
          <w:spacing w:val="1"/>
        </w:rPr>
        <w:t xml:space="preserve"> </w:t>
      </w:r>
      <w:r>
        <w:t>о</w:t>
      </w:r>
      <w:r>
        <w:t>рганизации инклюзивной практики в образовательном учреждении; основные</w:t>
      </w:r>
      <w:r>
        <w:rPr>
          <w:spacing w:val="1"/>
        </w:rPr>
        <w:t xml:space="preserve"> </w:t>
      </w:r>
      <w:r>
        <w:t xml:space="preserve">принципы и задачи коррекционной работы с детьми, имеющими ОВЗ, </w:t>
      </w:r>
      <w:proofErr w:type="spellStart"/>
      <w:proofErr w:type="gramStart"/>
      <w:r>
        <w:t>требова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к педагогам, сопровождающих детей в инклюзивном образовании;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построения современного урока для </w:t>
      </w:r>
      <w:r>
        <w:t>обучающихся с ограниченными воз-</w:t>
      </w:r>
      <w:r>
        <w:rPr>
          <w:spacing w:val="1"/>
        </w:rPr>
        <w:t xml:space="preserve"> </w:t>
      </w:r>
      <w:proofErr w:type="spellStart"/>
      <w:r>
        <w:t>можностями</w:t>
      </w:r>
      <w:proofErr w:type="spellEnd"/>
      <w:r>
        <w:t xml:space="preserve"> здоровья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введения</w:t>
      </w:r>
      <w:r>
        <w:rPr>
          <w:spacing w:val="1"/>
        </w:rPr>
        <w:t xml:space="preserve"> </w:t>
      </w:r>
      <w:r>
        <w:t>ФГОС.</w:t>
      </w:r>
    </w:p>
    <w:p w:rsidR="00CA06E9" w:rsidRDefault="00240CEA">
      <w:pPr>
        <w:pStyle w:val="a3"/>
        <w:spacing w:line="360" w:lineRule="auto"/>
        <w:ind w:left="112" w:right="109" w:firstLine="566"/>
        <w:jc w:val="both"/>
      </w:pPr>
      <w:r>
        <w:t xml:space="preserve">Такая модель образования привлекательна для родителей и детей с </w:t>
      </w:r>
      <w:proofErr w:type="gramStart"/>
      <w:r>
        <w:t>ограни-</w:t>
      </w:r>
      <w:r>
        <w:rPr>
          <w:spacing w:val="-67"/>
        </w:rPr>
        <w:t xml:space="preserve"> </w:t>
      </w:r>
      <w:proofErr w:type="spellStart"/>
      <w:r>
        <w:t>ченными</w:t>
      </w:r>
      <w:proofErr w:type="spellEnd"/>
      <w:proofErr w:type="gramEnd"/>
      <w:r>
        <w:t xml:space="preserve"> возможностями здоровья по</w:t>
      </w:r>
      <w:r>
        <w:rPr>
          <w:spacing w:val="-1"/>
        </w:rPr>
        <w:t xml:space="preserve"> </w:t>
      </w:r>
      <w:r>
        <w:t>ряду следующих</w:t>
      </w:r>
      <w:r>
        <w:rPr>
          <w:spacing w:val="-2"/>
        </w:rPr>
        <w:t xml:space="preserve"> </w:t>
      </w:r>
      <w:r>
        <w:t>причин:</w:t>
      </w:r>
    </w:p>
    <w:p w:rsidR="00CA06E9" w:rsidRDefault="00240CEA">
      <w:pPr>
        <w:pStyle w:val="a3"/>
        <w:spacing w:line="321" w:lineRule="exact"/>
        <w:ind w:left="679"/>
        <w:jc w:val="both"/>
      </w:pPr>
      <w:r>
        <w:t>−</w:t>
      </w:r>
      <w:r>
        <w:rPr>
          <w:spacing w:val="5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образовательных услуг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жительства;</w:t>
      </w:r>
    </w:p>
    <w:p w:rsidR="00CA06E9" w:rsidRDefault="00240CEA">
      <w:pPr>
        <w:pStyle w:val="a3"/>
        <w:spacing w:before="149" w:line="360" w:lineRule="auto"/>
        <w:ind w:left="112" w:right="102" w:firstLine="566"/>
        <w:jc w:val="both"/>
      </w:pPr>
      <w:r>
        <w:rPr>
          <w:spacing w:val="-6"/>
        </w:rPr>
        <w:t xml:space="preserve">− социализация </w:t>
      </w:r>
      <w:r>
        <w:rPr>
          <w:spacing w:val="-5"/>
        </w:rPr>
        <w:t>и социальная интеграция ребенка – прежде всего это связано с</w:t>
      </w:r>
      <w:r>
        <w:rPr>
          <w:spacing w:val="-67"/>
        </w:rPr>
        <w:t xml:space="preserve"> </w:t>
      </w:r>
      <w:r>
        <w:rPr>
          <w:spacing w:val="-6"/>
        </w:rPr>
        <w:t>тем,</w:t>
      </w:r>
      <w:r>
        <w:rPr>
          <w:spacing w:val="-27"/>
        </w:rPr>
        <w:t xml:space="preserve"> </w:t>
      </w:r>
      <w:r>
        <w:rPr>
          <w:spacing w:val="-6"/>
        </w:rPr>
        <w:t>что</w:t>
      </w:r>
      <w:r>
        <w:rPr>
          <w:spacing w:val="-24"/>
        </w:rPr>
        <w:t xml:space="preserve"> </w:t>
      </w:r>
      <w:r>
        <w:rPr>
          <w:spacing w:val="-6"/>
        </w:rPr>
        <w:t>в</w:t>
      </w:r>
      <w:r>
        <w:rPr>
          <w:spacing w:val="-30"/>
        </w:rPr>
        <w:t xml:space="preserve"> </w:t>
      </w:r>
      <w:r>
        <w:rPr>
          <w:spacing w:val="-6"/>
        </w:rPr>
        <w:t>налаженной</w:t>
      </w:r>
      <w:r>
        <w:rPr>
          <w:spacing w:val="-29"/>
        </w:rPr>
        <w:t xml:space="preserve"> </w:t>
      </w:r>
      <w:r>
        <w:rPr>
          <w:spacing w:val="-5"/>
        </w:rPr>
        <w:t>системе</w:t>
      </w:r>
      <w:r>
        <w:rPr>
          <w:spacing w:val="-26"/>
        </w:rPr>
        <w:t xml:space="preserve"> </w:t>
      </w:r>
      <w:r>
        <w:rPr>
          <w:spacing w:val="-5"/>
        </w:rPr>
        <w:t>коррекционного</w:t>
      </w:r>
      <w:r>
        <w:rPr>
          <w:spacing w:val="-29"/>
        </w:rPr>
        <w:t xml:space="preserve"> </w:t>
      </w:r>
      <w:r>
        <w:rPr>
          <w:spacing w:val="-5"/>
        </w:rPr>
        <w:t>образования,</w:t>
      </w:r>
      <w:r>
        <w:rPr>
          <w:spacing w:val="-27"/>
        </w:rPr>
        <w:t xml:space="preserve"> </w:t>
      </w:r>
      <w:r>
        <w:rPr>
          <w:spacing w:val="-5"/>
        </w:rPr>
        <w:t>с</w:t>
      </w:r>
      <w:r>
        <w:rPr>
          <w:spacing w:val="-25"/>
        </w:rPr>
        <w:t xml:space="preserve"> </w:t>
      </w:r>
      <w:r>
        <w:rPr>
          <w:spacing w:val="-5"/>
        </w:rPr>
        <w:t>хорошо</w:t>
      </w:r>
      <w:r>
        <w:rPr>
          <w:spacing w:val="-28"/>
        </w:rPr>
        <w:t xml:space="preserve"> </w:t>
      </w:r>
      <w:r>
        <w:rPr>
          <w:spacing w:val="-5"/>
        </w:rPr>
        <w:t>отработанной</w:t>
      </w:r>
      <w:r>
        <w:rPr>
          <w:spacing w:val="-68"/>
        </w:rPr>
        <w:t xml:space="preserve"> </w:t>
      </w:r>
      <w:r>
        <w:rPr>
          <w:spacing w:val="-6"/>
        </w:rPr>
        <w:t>десятилетиями</w:t>
      </w:r>
      <w:r>
        <w:rPr>
          <w:spacing w:val="-11"/>
        </w:rPr>
        <w:t xml:space="preserve"> </w:t>
      </w:r>
      <w:r>
        <w:rPr>
          <w:spacing w:val="-6"/>
        </w:rPr>
        <w:t>методикой</w:t>
      </w:r>
      <w:r>
        <w:rPr>
          <w:spacing w:val="-13"/>
        </w:rPr>
        <w:t xml:space="preserve"> </w:t>
      </w:r>
      <w:r>
        <w:rPr>
          <w:spacing w:val="-6"/>
        </w:rPr>
        <w:t>обучения,</w:t>
      </w:r>
      <w:r>
        <w:rPr>
          <w:spacing w:val="-14"/>
        </w:rPr>
        <w:t xml:space="preserve"> </w:t>
      </w:r>
      <w:r>
        <w:rPr>
          <w:spacing w:val="-6"/>
        </w:rPr>
        <w:t>слабо</w:t>
      </w:r>
      <w:r>
        <w:rPr>
          <w:spacing w:val="-13"/>
        </w:rPr>
        <w:t xml:space="preserve"> </w:t>
      </w:r>
      <w:r>
        <w:rPr>
          <w:spacing w:val="-6"/>
        </w:rPr>
        <w:t>развита</w:t>
      </w:r>
      <w:r>
        <w:rPr>
          <w:spacing w:val="-12"/>
        </w:rPr>
        <w:t xml:space="preserve"> </w:t>
      </w:r>
      <w:r>
        <w:rPr>
          <w:spacing w:val="-6"/>
        </w:rPr>
        <w:t>социальная</w:t>
      </w:r>
      <w:r>
        <w:rPr>
          <w:spacing w:val="-11"/>
        </w:rPr>
        <w:t xml:space="preserve"> </w:t>
      </w:r>
      <w:r>
        <w:rPr>
          <w:spacing w:val="-5"/>
        </w:rPr>
        <w:t>адаптация</w:t>
      </w:r>
      <w:r>
        <w:rPr>
          <w:spacing w:val="-11"/>
        </w:rPr>
        <w:t xml:space="preserve"> </w:t>
      </w:r>
      <w:r>
        <w:rPr>
          <w:spacing w:val="-5"/>
        </w:rPr>
        <w:t>«особого»</w:t>
      </w:r>
      <w:r>
        <w:rPr>
          <w:spacing w:val="-68"/>
        </w:rPr>
        <w:t xml:space="preserve"> </w:t>
      </w:r>
      <w:r>
        <w:rPr>
          <w:spacing w:val="-6"/>
        </w:rPr>
        <w:t>ребенка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21"/>
        </w:rPr>
        <w:t xml:space="preserve"> </w:t>
      </w:r>
      <w:r>
        <w:rPr>
          <w:spacing w:val="-5"/>
        </w:rPr>
        <w:t>реальном</w:t>
      </w:r>
      <w:r>
        <w:rPr>
          <w:spacing w:val="-19"/>
        </w:rPr>
        <w:t xml:space="preserve"> </w:t>
      </w:r>
      <w:r>
        <w:rPr>
          <w:spacing w:val="-5"/>
        </w:rPr>
        <w:t>мире.</w:t>
      </w:r>
      <w:r>
        <w:rPr>
          <w:spacing w:val="-20"/>
        </w:rPr>
        <w:t xml:space="preserve"> </w:t>
      </w:r>
      <w:r>
        <w:rPr>
          <w:spacing w:val="-5"/>
        </w:rPr>
        <w:t>Он</w:t>
      </w:r>
      <w:r>
        <w:rPr>
          <w:spacing w:val="-21"/>
        </w:rPr>
        <w:t xml:space="preserve"> </w:t>
      </w:r>
      <w:r>
        <w:rPr>
          <w:spacing w:val="-5"/>
        </w:rPr>
        <w:t>находится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17"/>
        </w:rPr>
        <w:t xml:space="preserve"> </w:t>
      </w:r>
      <w:r>
        <w:rPr>
          <w:spacing w:val="-5"/>
        </w:rPr>
        <w:t>изоляции</w:t>
      </w:r>
      <w:r>
        <w:rPr>
          <w:spacing w:val="-19"/>
        </w:rPr>
        <w:t xml:space="preserve"> </w:t>
      </w:r>
      <w:r>
        <w:rPr>
          <w:spacing w:val="-5"/>
        </w:rPr>
        <w:t>от</w:t>
      </w:r>
      <w:r>
        <w:rPr>
          <w:spacing w:val="-17"/>
        </w:rPr>
        <w:t xml:space="preserve"> </w:t>
      </w:r>
      <w:r>
        <w:rPr>
          <w:spacing w:val="-5"/>
        </w:rPr>
        <w:t>социума.</w:t>
      </w:r>
      <w:r>
        <w:rPr>
          <w:spacing w:val="-21"/>
        </w:rPr>
        <w:t xml:space="preserve"> </w:t>
      </w:r>
      <w:r>
        <w:rPr>
          <w:spacing w:val="-5"/>
        </w:rPr>
        <w:t>Разумеется,</w:t>
      </w:r>
      <w:r>
        <w:rPr>
          <w:spacing w:val="-19"/>
        </w:rPr>
        <w:t xml:space="preserve"> </w:t>
      </w:r>
      <w:r>
        <w:rPr>
          <w:spacing w:val="-5"/>
        </w:rPr>
        <w:t>что</w:t>
      </w:r>
      <w:r>
        <w:rPr>
          <w:spacing w:val="-19"/>
        </w:rPr>
        <w:t xml:space="preserve"> </w:t>
      </w:r>
      <w:r>
        <w:rPr>
          <w:spacing w:val="-5"/>
        </w:rPr>
        <w:t>дети</w:t>
      </w:r>
      <w:r>
        <w:rPr>
          <w:spacing w:val="-6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особыми</w:t>
      </w:r>
      <w:r>
        <w:rPr>
          <w:spacing w:val="-12"/>
        </w:rPr>
        <w:t xml:space="preserve"> </w:t>
      </w:r>
      <w:r>
        <w:rPr>
          <w:spacing w:val="-2"/>
        </w:rPr>
        <w:t>потребностями</w:t>
      </w:r>
      <w:r>
        <w:rPr>
          <w:spacing w:val="-9"/>
        </w:rPr>
        <w:t xml:space="preserve"> </w:t>
      </w:r>
      <w:r>
        <w:rPr>
          <w:spacing w:val="-2"/>
        </w:rPr>
        <w:t>адаптируются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1"/>
        </w:rPr>
        <w:t xml:space="preserve"> </w:t>
      </w:r>
      <w:r>
        <w:rPr>
          <w:spacing w:val="-1"/>
        </w:rPr>
        <w:t>школах</w:t>
      </w:r>
    </w:p>
    <w:p w:rsidR="00CA06E9" w:rsidRPr="006D104B" w:rsidRDefault="006D104B" w:rsidP="006D104B">
      <w:pPr>
        <w:tabs>
          <w:tab w:val="left" w:pos="465"/>
        </w:tabs>
        <w:spacing w:before="43"/>
        <w:ind w:left="112"/>
        <w:rPr>
          <w:b/>
          <w:sz w:val="20"/>
          <w:lang w:val="en-US"/>
        </w:rPr>
      </w:pPr>
      <w:r>
        <w:rPr>
          <w:b/>
          <w:color w:val="808080"/>
          <w:sz w:val="20"/>
          <w:lang w:val="en-US"/>
        </w:rPr>
        <w:t>2</w:t>
      </w:r>
      <w:r>
        <w:rPr>
          <w:b/>
          <w:color w:val="808080"/>
          <w:sz w:val="20"/>
          <w:lang w:val="en-US"/>
        </w:rPr>
        <w:tab/>
      </w:r>
    </w:p>
    <w:p w:rsidR="00CA06E9" w:rsidRPr="006D104B" w:rsidRDefault="00CA06E9">
      <w:pPr>
        <w:rPr>
          <w:sz w:val="20"/>
          <w:lang w:val="en-US"/>
        </w:rPr>
        <w:sectPr w:rsidR="00CA06E9" w:rsidRPr="006D104B">
          <w:pgSz w:w="11910" w:h="16840"/>
          <w:pgMar w:top="620" w:right="1020" w:bottom="280" w:left="1020" w:header="720" w:footer="720" w:gutter="0"/>
          <w:cols w:space="720"/>
        </w:sectPr>
      </w:pPr>
    </w:p>
    <w:p w:rsidR="00CA06E9" w:rsidRPr="006D104B" w:rsidRDefault="00240CEA" w:rsidP="006D104B">
      <w:pPr>
        <w:spacing w:before="70"/>
        <w:rPr>
          <w:b/>
          <w:sz w:val="20"/>
          <w:lang w:val="en-US"/>
        </w:rPr>
      </w:pPr>
      <w:r>
        <w:lastRenderedPageBreak/>
        <w:pict>
          <v:rect id="_x0000_s1026" style="position:absolute;margin-left:56.65pt;margin-top:17.55pt;width:481.9pt;height:.9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A06E9" w:rsidRDefault="00240CEA">
      <w:pPr>
        <w:pStyle w:val="a3"/>
        <w:spacing w:before="103" w:line="360" w:lineRule="auto"/>
        <w:ind w:left="112" w:right="103"/>
        <w:jc w:val="both"/>
      </w:pPr>
      <w:proofErr w:type="gramStart"/>
      <w:r>
        <w:rPr>
          <w:spacing w:val="-3"/>
        </w:rPr>
        <w:t>лучше</w:t>
      </w:r>
      <w:proofErr w:type="gramEnd"/>
      <w:r>
        <w:rPr>
          <w:spacing w:val="-3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чем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специализированных</w:t>
      </w:r>
      <w:r>
        <w:rPr>
          <w:spacing w:val="-15"/>
        </w:rPr>
        <w:t xml:space="preserve"> </w:t>
      </w:r>
      <w:r>
        <w:rPr>
          <w:spacing w:val="-3"/>
        </w:rPr>
        <w:t>учреждениях.</w:t>
      </w:r>
      <w:r>
        <w:rPr>
          <w:spacing w:val="-13"/>
        </w:rPr>
        <w:t xml:space="preserve"> </w:t>
      </w:r>
      <w:r>
        <w:rPr>
          <w:spacing w:val="-3"/>
        </w:rPr>
        <w:t>Особенно</w:t>
      </w:r>
      <w:r>
        <w:rPr>
          <w:spacing w:val="-13"/>
        </w:rPr>
        <w:t xml:space="preserve"> </w:t>
      </w:r>
      <w:r>
        <w:rPr>
          <w:spacing w:val="-3"/>
        </w:rPr>
        <w:t>заметна</w:t>
      </w:r>
      <w:r>
        <w:rPr>
          <w:spacing w:val="-12"/>
        </w:rPr>
        <w:t xml:space="preserve"> </w:t>
      </w:r>
      <w:r>
        <w:rPr>
          <w:spacing w:val="-3"/>
        </w:rPr>
        <w:t>разница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при-</w:t>
      </w:r>
      <w:r>
        <w:rPr>
          <w:spacing w:val="-67"/>
        </w:rPr>
        <w:t xml:space="preserve"> </w:t>
      </w:r>
      <w:r>
        <w:rPr>
          <w:spacing w:val="-4"/>
        </w:rPr>
        <w:t>обретении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социального</w:t>
      </w:r>
      <w:r>
        <w:rPr>
          <w:spacing w:val="-10"/>
        </w:rPr>
        <w:t xml:space="preserve"> </w:t>
      </w:r>
      <w:r>
        <w:rPr>
          <w:spacing w:val="-4"/>
        </w:rPr>
        <w:t>опыта.</w:t>
      </w:r>
      <w:r>
        <w:rPr>
          <w:spacing w:val="-13"/>
        </w:rPr>
        <w:t xml:space="preserve"> </w:t>
      </w:r>
      <w:r>
        <w:rPr>
          <w:spacing w:val="-4"/>
        </w:rPr>
        <w:t>У</w:t>
      </w:r>
      <w:r>
        <w:rPr>
          <w:spacing w:val="-10"/>
        </w:rPr>
        <w:t xml:space="preserve"> </w:t>
      </w:r>
      <w:r>
        <w:rPr>
          <w:spacing w:val="-4"/>
        </w:rPr>
        <w:t>здоровых</w:t>
      </w:r>
      <w:r>
        <w:rPr>
          <w:spacing w:val="-12"/>
        </w:rPr>
        <w:t xml:space="preserve"> </w:t>
      </w:r>
      <w:r>
        <w:rPr>
          <w:spacing w:val="-4"/>
        </w:rPr>
        <w:t>же</w:t>
      </w:r>
      <w:r>
        <w:rPr>
          <w:spacing w:val="-11"/>
        </w:rPr>
        <w:t xml:space="preserve"> </w:t>
      </w:r>
      <w:r>
        <w:rPr>
          <w:spacing w:val="-4"/>
        </w:rPr>
        <w:t>детей</w:t>
      </w:r>
      <w:r>
        <w:rPr>
          <w:spacing w:val="-9"/>
        </w:rPr>
        <w:t xml:space="preserve"> </w:t>
      </w:r>
      <w:r>
        <w:rPr>
          <w:spacing w:val="-3"/>
        </w:rPr>
        <w:t>улучшаются</w:t>
      </w:r>
      <w:r>
        <w:rPr>
          <w:spacing w:val="-11"/>
        </w:rPr>
        <w:t xml:space="preserve"> </w:t>
      </w:r>
      <w:r>
        <w:rPr>
          <w:spacing w:val="-3"/>
        </w:rPr>
        <w:t>учебные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3"/>
        </w:rPr>
        <w:t>возмож</w:t>
      </w:r>
      <w:proofErr w:type="spellEnd"/>
      <w:r>
        <w:rPr>
          <w:spacing w:val="-3"/>
        </w:rPr>
        <w:t>-</w:t>
      </w:r>
      <w:r>
        <w:rPr>
          <w:spacing w:val="-68"/>
        </w:rPr>
        <w:t xml:space="preserve"> </w:t>
      </w:r>
      <w:proofErr w:type="spellStart"/>
      <w:r>
        <w:rPr>
          <w:spacing w:val="-6"/>
        </w:rPr>
        <w:t>ности</w:t>
      </w:r>
      <w:proofErr w:type="spellEnd"/>
      <w:proofErr w:type="gramEnd"/>
      <w:r>
        <w:rPr>
          <w:spacing w:val="-6"/>
        </w:rPr>
        <w:t>,</w:t>
      </w:r>
      <w:r>
        <w:rPr>
          <w:spacing w:val="-13"/>
        </w:rPr>
        <w:t xml:space="preserve"> </w:t>
      </w:r>
      <w:r>
        <w:rPr>
          <w:spacing w:val="-6"/>
        </w:rPr>
        <w:t>развивается</w:t>
      </w:r>
      <w:r>
        <w:rPr>
          <w:spacing w:val="-12"/>
        </w:rPr>
        <w:t xml:space="preserve"> </w:t>
      </w:r>
      <w:r>
        <w:rPr>
          <w:spacing w:val="-6"/>
        </w:rPr>
        <w:t>толерантность,</w:t>
      </w:r>
      <w:r>
        <w:rPr>
          <w:spacing w:val="-13"/>
        </w:rPr>
        <w:t xml:space="preserve"> </w:t>
      </w:r>
      <w:r>
        <w:rPr>
          <w:spacing w:val="-6"/>
        </w:rPr>
        <w:t>активность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самостоятельность</w:t>
      </w:r>
      <w:r>
        <w:rPr>
          <w:spacing w:val="-11"/>
        </w:rPr>
        <w:t xml:space="preserve"> </w:t>
      </w:r>
      <w:r>
        <w:rPr>
          <w:spacing w:val="-5"/>
        </w:rPr>
        <w:t>[2].</w:t>
      </w:r>
    </w:p>
    <w:p w:rsidR="00CA06E9" w:rsidRDefault="00240CEA">
      <w:pPr>
        <w:pStyle w:val="a3"/>
        <w:spacing w:line="360" w:lineRule="auto"/>
        <w:ind w:left="112" w:right="106" w:firstLine="566"/>
        <w:jc w:val="both"/>
      </w:pPr>
      <w:r>
        <w:t>Инклюзивный</w:t>
      </w:r>
      <w:r>
        <w:rPr>
          <w:spacing w:val="-12"/>
        </w:rPr>
        <w:t xml:space="preserve"> </w:t>
      </w:r>
      <w:r>
        <w:t>подход</w:t>
      </w:r>
      <w:r>
        <w:rPr>
          <w:spacing w:val="-11"/>
        </w:rPr>
        <w:t xml:space="preserve"> </w:t>
      </w:r>
      <w:r>
        <w:t>необходим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«раннего</w:t>
      </w:r>
      <w:r>
        <w:rPr>
          <w:spacing w:val="-9"/>
        </w:rPr>
        <w:t xml:space="preserve"> </w:t>
      </w:r>
      <w:r>
        <w:t>вмешательства»,</w:t>
      </w:r>
      <w:r>
        <w:rPr>
          <w:spacing w:val="-12"/>
        </w:rPr>
        <w:t xml:space="preserve"> </w:t>
      </w:r>
      <w:proofErr w:type="gramStart"/>
      <w:r>
        <w:t>актив-</w:t>
      </w:r>
      <w:r>
        <w:rPr>
          <w:spacing w:val="-68"/>
        </w:rPr>
        <w:t xml:space="preserve"> </w:t>
      </w:r>
      <w:proofErr w:type="spellStart"/>
      <w:r>
        <w:t>ная</w:t>
      </w:r>
      <w:proofErr w:type="spellEnd"/>
      <w:proofErr w:type="gramEnd"/>
      <w:r>
        <w:t xml:space="preserve"> работа медицинского персонала и узкопрофильных педагогов в раннем воз-</w:t>
      </w:r>
      <w:r>
        <w:rPr>
          <w:spacing w:val="1"/>
        </w:rPr>
        <w:t xml:space="preserve"> </w:t>
      </w:r>
      <w:proofErr w:type="spellStart"/>
      <w:r>
        <w:t>расте</w:t>
      </w:r>
      <w:proofErr w:type="spellEnd"/>
      <w:r>
        <w:t xml:space="preserve"> позволит минимизировать последствия в буду</w:t>
      </w:r>
      <w:r>
        <w:t>щем, компенсировать де-</w:t>
      </w:r>
      <w:r>
        <w:rPr>
          <w:spacing w:val="1"/>
        </w:rPr>
        <w:t xml:space="preserve"> </w:t>
      </w:r>
      <w:proofErr w:type="spellStart"/>
      <w:r>
        <w:t>фект</w:t>
      </w:r>
      <w:proofErr w:type="spellEnd"/>
      <w:r>
        <w:t>,</w:t>
      </w:r>
      <w:r>
        <w:rPr>
          <w:spacing w:val="-2"/>
        </w:rPr>
        <w:t xml:space="preserve"> </w:t>
      </w:r>
      <w:r>
        <w:t>нивелировать</w:t>
      </w:r>
      <w:r>
        <w:rPr>
          <w:spacing w:val="-2"/>
        </w:rPr>
        <w:t xml:space="preserve"> </w:t>
      </w:r>
      <w:r>
        <w:t>патологию.</w:t>
      </w:r>
    </w:p>
    <w:p w:rsidR="00CA06E9" w:rsidRDefault="00240CEA">
      <w:pPr>
        <w:pStyle w:val="1"/>
        <w:ind w:left="679"/>
        <w:jc w:val="both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CA06E9" w:rsidRDefault="00240CEA">
      <w:pPr>
        <w:pStyle w:val="a5"/>
        <w:numPr>
          <w:ilvl w:val="0"/>
          <w:numId w:val="2"/>
        </w:numPr>
        <w:tabs>
          <w:tab w:val="left" w:pos="956"/>
        </w:tabs>
        <w:spacing w:line="360" w:lineRule="auto"/>
        <w:ind w:right="105" w:firstLine="566"/>
        <w:jc w:val="both"/>
        <w:rPr>
          <w:sz w:val="28"/>
        </w:rPr>
      </w:pPr>
      <w:r>
        <w:rPr>
          <w:spacing w:val="-3"/>
          <w:sz w:val="28"/>
        </w:rPr>
        <w:t xml:space="preserve">Варенова Т.В. Коррекция развития детей с особыми образовательными </w:t>
      </w:r>
      <w:r>
        <w:rPr>
          <w:spacing w:val="-2"/>
          <w:sz w:val="28"/>
        </w:rPr>
        <w:t>по-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3"/>
          <w:sz w:val="28"/>
        </w:rPr>
        <w:t>требностями</w:t>
      </w:r>
      <w:proofErr w:type="spellEnd"/>
      <w:r>
        <w:rPr>
          <w:spacing w:val="-3"/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учебно-метод</w:t>
      </w:r>
      <w:proofErr w:type="gramStart"/>
      <w:r>
        <w:rPr>
          <w:spacing w:val="-2"/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пособие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Т.В.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Варенова.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Форум,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2012.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272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ISBN</w:t>
      </w:r>
      <w:r>
        <w:rPr>
          <w:spacing w:val="-10"/>
          <w:sz w:val="28"/>
        </w:rPr>
        <w:t xml:space="preserve"> </w:t>
      </w:r>
      <w:r>
        <w:rPr>
          <w:sz w:val="28"/>
        </w:rPr>
        <w:t>978–5-91134–677–5.</w:t>
      </w:r>
    </w:p>
    <w:p w:rsidR="00CA06E9" w:rsidRDefault="00240CEA">
      <w:pPr>
        <w:pStyle w:val="a5"/>
        <w:numPr>
          <w:ilvl w:val="0"/>
          <w:numId w:val="2"/>
        </w:numPr>
        <w:tabs>
          <w:tab w:val="left" w:pos="968"/>
        </w:tabs>
        <w:spacing w:before="1" w:line="360" w:lineRule="auto"/>
        <w:ind w:right="109" w:firstLine="566"/>
        <w:jc w:val="both"/>
        <w:rPr>
          <w:sz w:val="28"/>
        </w:rPr>
      </w:pPr>
      <w:proofErr w:type="spellStart"/>
      <w:r>
        <w:rPr>
          <w:spacing w:val="-1"/>
          <w:sz w:val="28"/>
        </w:rPr>
        <w:t>Головчак</w:t>
      </w:r>
      <w:proofErr w:type="spellEnd"/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Е.В.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Дистанционное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Головчак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Т.А.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Строкова</w:t>
      </w:r>
      <w:r>
        <w:rPr>
          <w:spacing w:val="20"/>
          <w:sz w:val="28"/>
        </w:rPr>
        <w:t xml:space="preserve"> </w:t>
      </w:r>
      <w:r>
        <w:rPr>
          <w:sz w:val="28"/>
        </w:rPr>
        <w:t>//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№7.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175–</w:t>
      </w:r>
    </w:p>
    <w:p w:rsidR="00CA06E9" w:rsidRDefault="00240CEA">
      <w:pPr>
        <w:pStyle w:val="a3"/>
        <w:spacing w:line="321" w:lineRule="exact"/>
        <w:ind w:left="112"/>
      </w:pPr>
      <w:r>
        <w:t>182.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EDN</w:t>
      </w:r>
      <w:r>
        <w:rPr>
          <w:spacing w:val="-4"/>
        </w:rPr>
        <w:t xml:space="preserve"> </w:t>
      </w:r>
      <w:r>
        <w:t>OFVZZJ</w:t>
      </w: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  <w:bookmarkStart w:id="0" w:name="_GoBack"/>
      <w:bookmarkEnd w:id="0"/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rPr>
          <w:sz w:val="20"/>
        </w:rPr>
      </w:pPr>
    </w:p>
    <w:p w:rsidR="00CA06E9" w:rsidRDefault="00CA06E9">
      <w:pPr>
        <w:pStyle w:val="a3"/>
        <w:spacing w:before="8"/>
        <w:rPr>
          <w:sz w:val="18"/>
        </w:rPr>
      </w:pPr>
    </w:p>
    <w:p w:rsidR="00CA06E9" w:rsidRPr="006D104B" w:rsidRDefault="00240CEA">
      <w:pPr>
        <w:ind w:left="9537"/>
        <w:jc w:val="center"/>
        <w:rPr>
          <w:b/>
          <w:sz w:val="20"/>
          <w:lang w:val="en-US"/>
        </w:rPr>
      </w:pPr>
      <w:r w:rsidRPr="006D104B">
        <w:rPr>
          <w:b/>
          <w:color w:val="808080"/>
          <w:w w:val="99"/>
          <w:sz w:val="20"/>
          <w:lang w:val="en-US"/>
        </w:rPr>
        <w:t>3</w:t>
      </w:r>
    </w:p>
    <w:p w:rsidR="00CA06E9" w:rsidRPr="006D104B" w:rsidRDefault="00240CEA">
      <w:pPr>
        <w:ind w:left="934" w:right="935"/>
        <w:jc w:val="center"/>
        <w:rPr>
          <w:b/>
          <w:sz w:val="20"/>
          <w:lang w:val="en-US"/>
        </w:rPr>
      </w:pPr>
      <w:r w:rsidRPr="006D104B">
        <w:rPr>
          <w:b/>
          <w:color w:val="808080"/>
          <w:sz w:val="20"/>
          <w:lang w:val="en-US"/>
        </w:rPr>
        <w:t>Content</w:t>
      </w:r>
      <w:r w:rsidRPr="006D104B">
        <w:rPr>
          <w:b/>
          <w:color w:val="808080"/>
          <w:spacing w:val="-2"/>
          <w:sz w:val="20"/>
          <w:lang w:val="en-US"/>
        </w:rPr>
        <w:t xml:space="preserve"> </w:t>
      </w:r>
      <w:proofErr w:type="gramStart"/>
      <w:r w:rsidRPr="006D104B">
        <w:rPr>
          <w:b/>
          <w:color w:val="808080"/>
          <w:sz w:val="20"/>
          <w:lang w:val="en-US"/>
        </w:rPr>
        <w:t>is</w:t>
      </w:r>
      <w:r w:rsidRPr="006D104B">
        <w:rPr>
          <w:b/>
          <w:color w:val="808080"/>
          <w:spacing w:val="-2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licensed</w:t>
      </w:r>
      <w:proofErr w:type="gramEnd"/>
      <w:r w:rsidRPr="006D104B">
        <w:rPr>
          <w:b/>
          <w:color w:val="808080"/>
          <w:spacing w:val="-1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under</w:t>
      </w:r>
      <w:r w:rsidRPr="006D104B">
        <w:rPr>
          <w:b/>
          <w:color w:val="808080"/>
          <w:spacing w:val="-2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the</w:t>
      </w:r>
      <w:r w:rsidRPr="006D104B">
        <w:rPr>
          <w:b/>
          <w:color w:val="808080"/>
          <w:spacing w:val="-1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Creative</w:t>
      </w:r>
      <w:r w:rsidRPr="006D104B">
        <w:rPr>
          <w:b/>
          <w:color w:val="808080"/>
          <w:spacing w:val="-1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Commons</w:t>
      </w:r>
      <w:r w:rsidRPr="006D104B">
        <w:rPr>
          <w:b/>
          <w:color w:val="808080"/>
          <w:spacing w:val="-2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Attribution</w:t>
      </w:r>
      <w:r w:rsidRPr="006D104B">
        <w:rPr>
          <w:b/>
          <w:color w:val="808080"/>
          <w:spacing w:val="-2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4.0 license</w:t>
      </w:r>
      <w:r w:rsidRPr="006D104B">
        <w:rPr>
          <w:b/>
          <w:color w:val="808080"/>
          <w:spacing w:val="-1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(CC-BY</w:t>
      </w:r>
      <w:r w:rsidRPr="006D104B">
        <w:rPr>
          <w:b/>
          <w:color w:val="808080"/>
          <w:spacing w:val="-1"/>
          <w:sz w:val="20"/>
          <w:lang w:val="en-US"/>
        </w:rPr>
        <w:t xml:space="preserve"> </w:t>
      </w:r>
      <w:r w:rsidRPr="006D104B">
        <w:rPr>
          <w:b/>
          <w:color w:val="808080"/>
          <w:sz w:val="20"/>
          <w:lang w:val="en-US"/>
        </w:rPr>
        <w:t>4.0)</w:t>
      </w:r>
    </w:p>
    <w:sectPr w:rsidR="00CA06E9" w:rsidRPr="006D104B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12C"/>
    <w:multiLevelType w:val="hybridMultilevel"/>
    <w:tmpl w:val="DFCC1634"/>
    <w:lvl w:ilvl="0" w:tplc="3B20A4FE">
      <w:start w:val="3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84E942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0AD289CA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90D47E5A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AE740DCE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DB246CC2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D5BE51BA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E43A2398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EEA4A156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abstractNum w:abstractNumId="1">
    <w:nsid w:val="719B20B0"/>
    <w:multiLevelType w:val="hybridMultilevel"/>
    <w:tmpl w:val="642C8916"/>
    <w:lvl w:ilvl="0" w:tplc="7F845678">
      <w:start w:val="1"/>
      <w:numFmt w:val="decimal"/>
      <w:lvlText w:val="%1."/>
      <w:lvlJc w:val="left"/>
      <w:pPr>
        <w:ind w:left="967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5A0C0A">
      <w:numFmt w:val="bullet"/>
      <w:lvlText w:val="•"/>
      <w:lvlJc w:val="left"/>
      <w:pPr>
        <w:ind w:left="1850" w:hanging="288"/>
      </w:pPr>
      <w:rPr>
        <w:rFonts w:hint="default"/>
        <w:lang w:val="ru-RU" w:eastAsia="en-US" w:bidi="ar-SA"/>
      </w:rPr>
    </w:lvl>
    <w:lvl w:ilvl="2" w:tplc="5D68C47A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0318F210">
      <w:numFmt w:val="bullet"/>
      <w:lvlText w:val="•"/>
      <w:lvlJc w:val="left"/>
      <w:pPr>
        <w:ind w:left="3631" w:hanging="288"/>
      </w:pPr>
      <w:rPr>
        <w:rFonts w:hint="default"/>
        <w:lang w:val="ru-RU" w:eastAsia="en-US" w:bidi="ar-SA"/>
      </w:rPr>
    </w:lvl>
    <w:lvl w:ilvl="4" w:tplc="CF8A730E">
      <w:numFmt w:val="bullet"/>
      <w:lvlText w:val="•"/>
      <w:lvlJc w:val="left"/>
      <w:pPr>
        <w:ind w:left="4522" w:hanging="288"/>
      </w:pPr>
      <w:rPr>
        <w:rFonts w:hint="default"/>
        <w:lang w:val="ru-RU" w:eastAsia="en-US" w:bidi="ar-SA"/>
      </w:rPr>
    </w:lvl>
    <w:lvl w:ilvl="5" w:tplc="548AA876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300CA7E0">
      <w:numFmt w:val="bullet"/>
      <w:lvlText w:val="•"/>
      <w:lvlJc w:val="left"/>
      <w:pPr>
        <w:ind w:left="6303" w:hanging="288"/>
      </w:pPr>
      <w:rPr>
        <w:rFonts w:hint="default"/>
        <w:lang w:val="ru-RU" w:eastAsia="en-US" w:bidi="ar-SA"/>
      </w:rPr>
    </w:lvl>
    <w:lvl w:ilvl="7" w:tplc="F050F514">
      <w:numFmt w:val="bullet"/>
      <w:lvlText w:val="•"/>
      <w:lvlJc w:val="left"/>
      <w:pPr>
        <w:ind w:left="7194" w:hanging="288"/>
      </w:pPr>
      <w:rPr>
        <w:rFonts w:hint="default"/>
        <w:lang w:val="ru-RU" w:eastAsia="en-US" w:bidi="ar-SA"/>
      </w:rPr>
    </w:lvl>
    <w:lvl w:ilvl="8" w:tplc="8AAA0F68">
      <w:numFmt w:val="bullet"/>
      <w:lvlText w:val="•"/>
      <w:lvlJc w:val="left"/>
      <w:pPr>
        <w:ind w:left="8085" w:hanging="288"/>
      </w:pPr>
      <w:rPr>
        <w:rFonts w:hint="default"/>
        <w:lang w:val="ru-RU" w:eastAsia="en-US" w:bidi="ar-SA"/>
      </w:rPr>
    </w:lvl>
  </w:abstractNum>
  <w:abstractNum w:abstractNumId="2">
    <w:nsid w:val="7F5F321F"/>
    <w:multiLevelType w:val="hybridMultilevel"/>
    <w:tmpl w:val="058E6630"/>
    <w:lvl w:ilvl="0" w:tplc="A95CA038">
      <w:start w:val="1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0D84FD28">
      <w:numFmt w:val="bullet"/>
      <w:lvlText w:val="•"/>
      <w:lvlJc w:val="left"/>
      <w:pPr>
        <w:ind w:left="1094" w:hanging="276"/>
      </w:pPr>
      <w:rPr>
        <w:rFonts w:hint="default"/>
        <w:lang w:val="ru-RU" w:eastAsia="en-US" w:bidi="ar-SA"/>
      </w:rPr>
    </w:lvl>
    <w:lvl w:ilvl="2" w:tplc="9C6AF6D6">
      <w:numFmt w:val="bullet"/>
      <w:lvlText w:val="•"/>
      <w:lvlJc w:val="left"/>
      <w:pPr>
        <w:ind w:left="2069" w:hanging="276"/>
      </w:pPr>
      <w:rPr>
        <w:rFonts w:hint="default"/>
        <w:lang w:val="ru-RU" w:eastAsia="en-US" w:bidi="ar-SA"/>
      </w:rPr>
    </w:lvl>
    <w:lvl w:ilvl="3" w:tplc="380EEC36">
      <w:numFmt w:val="bullet"/>
      <w:lvlText w:val="•"/>
      <w:lvlJc w:val="left"/>
      <w:pPr>
        <w:ind w:left="3043" w:hanging="276"/>
      </w:pPr>
      <w:rPr>
        <w:rFonts w:hint="default"/>
        <w:lang w:val="ru-RU" w:eastAsia="en-US" w:bidi="ar-SA"/>
      </w:rPr>
    </w:lvl>
    <w:lvl w:ilvl="4" w:tplc="8ADA5306">
      <w:numFmt w:val="bullet"/>
      <w:lvlText w:val="•"/>
      <w:lvlJc w:val="left"/>
      <w:pPr>
        <w:ind w:left="4018" w:hanging="276"/>
      </w:pPr>
      <w:rPr>
        <w:rFonts w:hint="default"/>
        <w:lang w:val="ru-RU" w:eastAsia="en-US" w:bidi="ar-SA"/>
      </w:rPr>
    </w:lvl>
    <w:lvl w:ilvl="5" w:tplc="8D905C60">
      <w:numFmt w:val="bullet"/>
      <w:lvlText w:val="•"/>
      <w:lvlJc w:val="left"/>
      <w:pPr>
        <w:ind w:left="4993" w:hanging="276"/>
      </w:pPr>
      <w:rPr>
        <w:rFonts w:hint="default"/>
        <w:lang w:val="ru-RU" w:eastAsia="en-US" w:bidi="ar-SA"/>
      </w:rPr>
    </w:lvl>
    <w:lvl w:ilvl="6" w:tplc="2946C972">
      <w:numFmt w:val="bullet"/>
      <w:lvlText w:val="•"/>
      <w:lvlJc w:val="left"/>
      <w:pPr>
        <w:ind w:left="5967" w:hanging="276"/>
      </w:pPr>
      <w:rPr>
        <w:rFonts w:hint="default"/>
        <w:lang w:val="ru-RU" w:eastAsia="en-US" w:bidi="ar-SA"/>
      </w:rPr>
    </w:lvl>
    <w:lvl w:ilvl="7" w:tplc="9692E800">
      <w:numFmt w:val="bullet"/>
      <w:lvlText w:val="•"/>
      <w:lvlJc w:val="left"/>
      <w:pPr>
        <w:ind w:left="6942" w:hanging="276"/>
      </w:pPr>
      <w:rPr>
        <w:rFonts w:hint="default"/>
        <w:lang w:val="ru-RU" w:eastAsia="en-US" w:bidi="ar-SA"/>
      </w:rPr>
    </w:lvl>
    <w:lvl w:ilvl="8" w:tplc="0DDAD1BE">
      <w:numFmt w:val="bullet"/>
      <w:lvlText w:val="•"/>
      <w:lvlJc w:val="left"/>
      <w:pPr>
        <w:ind w:left="7917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6E9"/>
    <w:rsid w:val="00240CEA"/>
    <w:rsid w:val="006D104B"/>
    <w:rsid w:val="00C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952509C-8D2B-4ABB-BFE7-7EE34CF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6"/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4" w:right="9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1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Chumak Zoia Leontevna</dc:creator>
  <cp:lastModifiedBy>(User)</cp:lastModifiedBy>
  <cp:revision>2</cp:revision>
  <dcterms:created xsi:type="dcterms:W3CDTF">2024-08-02T09:26:00Z</dcterms:created>
  <dcterms:modified xsi:type="dcterms:W3CDTF">2024-08-02T09:37:00Z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Scientific Cooperation Center Interactive plus</vt:lpwstr>
  </property>
  <property fmtid="{D5CDD505-2E9C-101B-9397-08002B2CF9AE}" pid="4" name="LastSaved">
    <vt:filetime>2024-08-02T00:00:00Z</vt:filetime>
  </property>
</Properties>
</file>